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7EC" w:rsidRPr="00EA5126" w:rsidRDefault="001B27EC" w:rsidP="001B27EC">
      <w:pPr>
        <w:rPr>
          <w:rFonts w:ascii="Tahoma" w:hAnsi="Tahoma" w:cs="Tahoma"/>
          <w:b/>
          <w:bCs/>
          <w:color w:val="000000"/>
          <w:sz w:val="24"/>
          <w:szCs w:val="24"/>
          <w:u w:val="single"/>
        </w:rPr>
      </w:pPr>
      <w:r w:rsidRPr="00EA5126">
        <w:rPr>
          <w:rFonts w:ascii="Tahoma" w:hAnsi="Tahoma" w:cs="Tahoma"/>
          <w:sz w:val="24"/>
          <w:szCs w:val="24"/>
          <w:u w:val="single"/>
        </w:rPr>
        <w:t xml:space="preserve">Tematy prac kontrolnych semestr III Technik Informatyk </w:t>
      </w:r>
      <w:r w:rsidRPr="00EA5126">
        <w:rPr>
          <w:rFonts w:ascii="Tahoma" w:hAnsi="Tahoma" w:cs="Tahoma"/>
          <w:b/>
          <w:bCs/>
          <w:color w:val="000000"/>
          <w:sz w:val="24"/>
          <w:szCs w:val="24"/>
          <w:u w:val="single"/>
        </w:rPr>
        <w:t>351203 E.12 E.13 E.14</w:t>
      </w:r>
    </w:p>
    <w:p w:rsidR="001B27EC" w:rsidRDefault="001B27EC" w:rsidP="001B27EC">
      <w:pPr>
        <w:rPr>
          <w:rFonts w:ascii="Tahoma" w:hAnsi="Tahoma" w:cs="Tahoma"/>
          <w:b/>
          <w:bCs/>
          <w:color w:val="000000"/>
          <w:sz w:val="21"/>
          <w:szCs w:val="21"/>
        </w:rPr>
      </w:pPr>
    </w:p>
    <w:p w:rsidR="009A77C9" w:rsidRPr="009266F3" w:rsidRDefault="00615509" w:rsidP="00615509">
      <w:pPr>
        <w:ind w:left="360"/>
        <w:rPr>
          <w:rFonts w:ascii="Tahoma" w:hAnsi="Tahoma" w:cs="Tahoma"/>
          <w:b/>
          <w:sz w:val="24"/>
          <w:szCs w:val="24"/>
        </w:rPr>
      </w:pPr>
      <w:r w:rsidRPr="009266F3">
        <w:rPr>
          <w:b/>
        </w:rPr>
        <w:t xml:space="preserve">I.  </w:t>
      </w:r>
      <w:r w:rsidR="009A77C9" w:rsidRPr="009266F3">
        <w:rPr>
          <w:b/>
        </w:rPr>
        <w:t>Sieci komputerowe</w:t>
      </w:r>
    </w:p>
    <w:p w:rsidR="00615509" w:rsidRPr="006F21DA" w:rsidRDefault="00615509" w:rsidP="00615509">
      <w:pPr>
        <w:pStyle w:val="lewytabela"/>
        <w:numPr>
          <w:ilvl w:val="0"/>
          <w:numId w:val="1"/>
        </w:numPr>
        <w:rPr>
          <w:sz w:val="22"/>
        </w:rPr>
      </w:pPr>
      <w:r w:rsidRPr="006F21DA">
        <w:rPr>
          <w:sz w:val="22"/>
        </w:rPr>
        <w:t>Podstawowe pojęcia dotyczące lokalnej sieci komputerowej (serwer, węzeł sieciowy, ramka, adresowan</w:t>
      </w:r>
      <w:bookmarkStart w:id="0" w:name="_GoBack"/>
      <w:bookmarkEnd w:id="0"/>
      <w:r w:rsidRPr="006F21DA">
        <w:rPr>
          <w:sz w:val="22"/>
        </w:rPr>
        <w:t xml:space="preserve">ie IP, Ethernet, medium transmisyjne, router, hub, </w:t>
      </w:r>
      <w:proofErr w:type="spellStart"/>
      <w:r w:rsidRPr="006F21DA">
        <w:rPr>
          <w:sz w:val="22"/>
        </w:rPr>
        <w:t>switch</w:t>
      </w:r>
      <w:proofErr w:type="spellEnd"/>
      <w:r w:rsidRPr="006F21DA">
        <w:rPr>
          <w:sz w:val="22"/>
        </w:rPr>
        <w:t xml:space="preserve">, firewall, AP, karta sieciowa, modem, szafa </w:t>
      </w:r>
      <w:proofErr w:type="spellStart"/>
      <w:r w:rsidRPr="006F21DA">
        <w:rPr>
          <w:sz w:val="22"/>
        </w:rPr>
        <w:t>rack</w:t>
      </w:r>
      <w:proofErr w:type="spellEnd"/>
      <w:r w:rsidRPr="006F21DA">
        <w:rPr>
          <w:sz w:val="22"/>
        </w:rPr>
        <w:t>, itp.).</w:t>
      </w:r>
    </w:p>
    <w:p w:rsidR="009A77C9" w:rsidRPr="006F21DA" w:rsidRDefault="00615509" w:rsidP="00615509">
      <w:pPr>
        <w:pStyle w:val="lewytabela"/>
        <w:numPr>
          <w:ilvl w:val="0"/>
          <w:numId w:val="1"/>
        </w:numPr>
        <w:rPr>
          <w:sz w:val="22"/>
        </w:rPr>
      </w:pPr>
      <w:r w:rsidRPr="006F21DA">
        <w:rPr>
          <w:sz w:val="22"/>
        </w:rPr>
        <w:t>Jednostki miar w sieciach komputerowych (</w:t>
      </w:r>
      <w:proofErr w:type="spellStart"/>
      <w:r w:rsidRPr="006F21DA">
        <w:rPr>
          <w:sz w:val="22"/>
        </w:rPr>
        <w:t>Kb</w:t>
      </w:r>
      <w:proofErr w:type="spellEnd"/>
      <w:r w:rsidRPr="006F21DA">
        <w:rPr>
          <w:sz w:val="22"/>
        </w:rPr>
        <w:t>/s itp.) oraz parametry techniczne.</w:t>
      </w:r>
    </w:p>
    <w:p w:rsidR="00615509" w:rsidRPr="009266F3" w:rsidRDefault="00615509" w:rsidP="00615509">
      <w:pPr>
        <w:pStyle w:val="lewytabela"/>
        <w:numPr>
          <w:ilvl w:val="0"/>
          <w:numId w:val="0"/>
        </w:numPr>
        <w:ind w:left="720"/>
        <w:rPr>
          <w:b/>
        </w:rPr>
      </w:pPr>
    </w:p>
    <w:p w:rsidR="009A77C9" w:rsidRPr="009266F3" w:rsidRDefault="00615509" w:rsidP="00615509">
      <w:pPr>
        <w:ind w:left="360"/>
        <w:rPr>
          <w:rFonts w:ascii="Tahoma" w:hAnsi="Tahoma" w:cs="Tahoma"/>
          <w:b/>
          <w:sz w:val="24"/>
          <w:szCs w:val="24"/>
        </w:rPr>
      </w:pPr>
      <w:r w:rsidRPr="009266F3">
        <w:rPr>
          <w:b/>
        </w:rPr>
        <w:t xml:space="preserve">II. </w:t>
      </w:r>
      <w:r w:rsidR="009A77C9" w:rsidRPr="009266F3">
        <w:rPr>
          <w:b/>
        </w:rPr>
        <w:t>Witryny i aplikacje internetowe</w:t>
      </w:r>
    </w:p>
    <w:p w:rsidR="009A77C9" w:rsidRPr="006F21DA" w:rsidRDefault="006F21DA" w:rsidP="006F21DA">
      <w:pPr>
        <w:pStyle w:val="lewytabela"/>
        <w:numPr>
          <w:ilvl w:val="0"/>
          <w:numId w:val="0"/>
        </w:numPr>
        <w:ind w:left="357" w:hanging="357"/>
        <w:rPr>
          <w:sz w:val="22"/>
        </w:rPr>
      </w:pPr>
      <w:r>
        <w:rPr>
          <w:sz w:val="22"/>
        </w:rPr>
        <w:t xml:space="preserve">        1.   </w:t>
      </w:r>
      <w:r w:rsidRPr="006F21DA">
        <w:rPr>
          <w:sz w:val="22"/>
        </w:rPr>
        <w:t xml:space="preserve"> Programy wspomagające projektowanie i tworzenie stron i witryn internetowych.</w:t>
      </w:r>
    </w:p>
    <w:p w:rsidR="009A77C9" w:rsidRPr="006F21DA" w:rsidRDefault="006F21DA" w:rsidP="006F21DA">
      <w:pPr>
        <w:rPr>
          <w:rFonts w:ascii="Tahoma" w:hAnsi="Tahoma" w:cs="Tahoma"/>
          <w:sz w:val="24"/>
          <w:szCs w:val="24"/>
        </w:rPr>
      </w:pPr>
      <w:r>
        <w:t xml:space="preserve">        2.    Podstawowe pojęcia dotyczące stron internetowych</w:t>
      </w:r>
    </w:p>
    <w:p w:rsidR="00615509" w:rsidRPr="009266F3" w:rsidRDefault="00615509" w:rsidP="00615509">
      <w:pPr>
        <w:ind w:left="360"/>
        <w:rPr>
          <w:b/>
        </w:rPr>
      </w:pPr>
      <w:r w:rsidRPr="009266F3">
        <w:rPr>
          <w:b/>
        </w:rPr>
        <w:t xml:space="preserve">III. </w:t>
      </w:r>
      <w:r w:rsidR="009A77C9" w:rsidRPr="009266F3">
        <w:rPr>
          <w:b/>
        </w:rPr>
        <w:t>Systemy baz danych</w:t>
      </w:r>
    </w:p>
    <w:p w:rsidR="003C39A4" w:rsidRPr="003C39A4" w:rsidRDefault="003C39A4" w:rsidP="003C39A4">
      <w:pPr>
        <w:pStyle w:val="lewytabela"/>
        <w:numPr>
          <w:ilvl w:val="0"/>
          <w:numId w:val="3"/>
        </w:numPr>
        <w:rPr>
          <w:sz w:val="22"/>
        </w:rPr>
      </w:pPr>
      <w:r w:rsidRPr="003C39A4">
        <w:rPr>
          <w:sz w:val="22"/>
        </w:rPr>
        <w:t>Podstawowe pojęcia dotyczące relacyjnych baz danych (relacja, krotka, atrybut, encja, itp.).</w:t>
      </w:r>
    </w:p>
    <w:p w:rsidR="003C39A4" w:rsidRPr="003C39A4" w:rsidRDefault="003C39A4" w:rsidP="003C39A4">
      <w:pPr>
        <w:pStyle w:val="lewytabela"/>
        <w:numPr>
          <w:ilvl w:val="0"/>
          <w:numId w:val="3"/>
        </w:numPr>
        <w:rPr>
          <w:sz w:val="22"/>
        </w:rPr>
      </w:pPr>
      <w:r w:rsidRPr="003C39A4">
        <w:rPr>
          <w:sz w:val="22"/>
        </w:rPr>
        <w:t>Modele baz danych.</w:t>
      </w:r>
      <w:r w:rsidR="009266F3">
        <w:rPr>
          <w:sz w:val="22"/>
        </w:rPr>
        <w:t xml:space="preserve"> </w:t>
      </w:r>
      <w:r w:rsidRPr="003C39A4">
        <w:rPr>
          <w:sz w:val="22"/>
        </w:rPr>
        <w:t>Klucz główny, klucz obcy.</w:t>
      </w:r>
    </w:p>
    <w:p w:rsidR="009A77C9" w:rsidRPr="003C39A4" w:rsidRDefault="009A77C9" w:rsidP="003C39A4">
      <w:pPr>
        <w:rPr>
          <w:rFonts w:ascii="Tahoma" w:hAnsi="Tahoma" w:cs="Tahoma"/>
          <w:sz w:val="24"/>
          <w:szCs w:val="24"/>
        </w:rPr>
      </w:pPr>
    </w:p>
    <w:p w:rsidR="009A77C9" w:rsidRPr="009266F3" w:rsidRDefault="00615509" w:rsidP="00615509">
      <w:pPr>
        <w:ind w:left="360"/>
        <w:rPr>
          <w:rFonts w:ascii="Tahoma" w:hAnsi="Tahoma" w:cs="Tahoma"/>
          <w:b/>
          <w:sz w:val="24"/>
          <w:szCs w:val="24"/>
        </w:rPr>
      </w:pPr>
      <w:r w:rsidRPr="009266F3">
        <w:rPr>
          <w:b/>
        </w:rPr>
        <w:t xml:space="preserve">IV. </w:t>
      </w:r>
      <w:r w:rsidR="009A77C9" w:rsidRPr="009266F3">
        <w:rPr>
          <w:b/>
        </w:rPr>
        <w:t>Administracja sieciowymi systemami operacyjnymi</w:t>
      </w:r>
    </w:p>
    <w:p w:rsidR="003C39A4" w:rsidRDefault="003C39A4" w:rsidP="003C39A4">
      <w:pPr>
        <w:pStyle w:val="lewytabela"/>
        <w:numPr>
          <w:ilvl w:val="0"/>
          <w:numId w:val="4"/>
        </w:numPr>
        <w:rPr>
          <w:sz w:val="22"/>
        </w:rPr>
      </w:pPr>
      <w:r w:rsidRPr="003C39A4">
        <w:rPr>
          <w:sz w:val="22"/>
        </w:rPr>
        <w:t>Sieciowe systemy operacyjne</w:t>
      </w:r>
    </w:p>
    <w:p w:rsidR="003C39A4" w:rsidRPr="003C39A4" w:rsidRDefault="003C39A4" w:rsidP="003C39A4">
      <w:pPr>
        <w:pStyle w:val="lewytabela"/>
        <w:numPr>
          <w:ilvl w:val="0"/>
          <w:numId w:val="4"/>
        </w:numPr>
        <w:rPr>
          <w:sz w:val="22"/>
        </w:rPr>
      </w:pPr>
      <w:r w:rsidRPr="003C39A4">
        <w:rPr>
          <w:sz w:val="22"/>
        </w:rPr>
        <w:t>Windows Server, Linux. Instalacja serwera z płyty, ręczna instalacja sieciowa, nienadzorowana z wykorzystaniem kreatora, z wykorzystaniem obrazu dysku</w:t>
      </w:r>
    </w:p>
    <w:p w:rsidR="003C39A4" w:rsidRPr="009A77C9" w:rsidRDefault="003C39A4" w:rsidP="003C39A4">
      <w:pPr>
        <w:pStyle w:val="Akapitzlist"/>
        <w:rPr>
          <w:rFonts w:ascii="Tahoma" w:hAnsi="Tahoma" w:cs="Tahoma"/>
          <w:sz w:val="24"/>
          <w:szCs w:val="24"/>
        </w:rPr>
      </w:pPr>
    </w:p>
    <w:p w:rsidR="009A77C9" w:rsidRPr="009266F3" w:rsidRDefault="00615509" w:rsidP="00615509">
      <w:pPr>
        <w:ind w:left="360"/>
        <w:rPr>
          <w:b/>
        </w:rPr>
      </w:pPr>
      <w:r w:rsidRPr="009266F3">
        <w:rPr>
          <w:b/>
        </w:rPr>
        <w:t xml:space="preserve">V. </w:t>
      </w:r>
      <w:r w:rsidR="009A77C9" w:rsidRPr="009266F3">
        <w:rPr>
          <w:b/>
        </w:rPr>
        <w:t>Projektowanie i montaż lokalnych sieci komputerowych</w:t>
      </w:r>
    </w:p>
    <w:p w:rsidR="003C39A4" w:rsidRDefault="0036700A" w:rsidP="0036700A">
      <w:pPr>
        <w:spacing w:after="0" w:line="360" w:lineRule="auto"/>
        <w:ind w:left="360"/>
      </w:pPr>
      <w:r>
        <w:t>1.  Normy dotyczące montażu okablowania strukturalnego</w:t>
      </w:r>
    </w:p>
    <w:p w:rsidR="0036700A" w:rsidRPr="0036700A" w:rsidRDefault="0036700A" w:rsidP="0036700A">
      <w:pPr>
        <w:pStyle w:val="lewytabela"/>
        <w:numPr>
          <w:ilvl w:val="0"/>
          <w:numId w:val="0"/>
        </w:numPr>
        <w:spacing w:line="360" w:lineRule="auto"/>
        <w:ind w:left="357"/>
        <w:rPr>
          <w:sz w:val="22"/>
        </w:rPr>
      </w:pPr>
      <w:r>
        <w:rPr>
          <w:sz w:val="22"/>
        </w:rPr>
        <w:t xml:space="preserve">2. </w:t>
      </w:r>
      <w:r w:rsidRPr="0036700A">
        <w:rPr>
          <w:sz w:val="22"/>
        </w:rPr>
        <w:t>Symbole graficzne dotyczące lokalnych sieci komputerowych.</w:t>
      </w:r>
    </w:p>
    <w:p w:rsidR="0036700A" w:rsidRPr="00615509" w:rsidRDefault="0036700A" w:rsidP="0036700A">
      <w:pPr>
        <w:ind w:left="360"/>
        <w:rPr>
          <w:rFonts w:ascii="Tahoma" w:hAnsi="Tahoma" w:cs="Tahoma"/>
          <w:sz w:val="24"/>
          <w:szCs w:val="24"/>
        </w:rPr>
      </w:pPr>
      <w:r>
        <w:t>3. Zasady organizacji pracy i analizy harmonogramów prac</w:t>
      </w:r>
    </w:p>
    <w:p w:rsidR="009A77C9" w:rsidRPr="009A77C9" w:rsidRDefault="009A77C9" w:rsidP="009A77C9">
      <w:pPr>
        <w:pStyle w:val="Akapitzlist"/>
        <w:rPr>
          <w:rFonts w:ascii="Tahoma" w:hAnsi="Tahoma" w:cs="Tahoma"/>
          <w:sz w:val="24"/>
          <w:szCs w:val="24"/>
        </w:rPr>
      </w:pPr>
    </w:p>
    <w:p w:rsidR="009A77C9" w:rsidRPr="009266F3" w:rsidRDefault="00615509" w:rsidP="00615509">
      <w:pPr>
        <w:ind w:left="360"/>
        <w:rPr>
          <w:rFonts w:ascii="Tahoma" w:hAnsi="Tahoma" w:cs="Tahoma"/>
          <w:b/>
          <w:sz w:val="24"/>
          <w:szCs w:val="24"/>
        </w:rPr>
      </w:pPr>
      <w:r w:rsidRPr="009266F3">
        <w:rPr>
          <w:b/>
        </w:rPr>
        <w:t xml:space="preserve">VI. </w:t>
      </w:r>
      <w:r w:rsidR="009A77C9" w:rsidRPr="009266F3">
        <w:rPr>
          <w:b/>
        </w:rPr>
        <w:t>Administracja bazami danych</w:t>
      </w:r>
    </w:p>
    <w:p w:rsidR="00E9166C" w:rsidRPr="00E9166C" w:rsidRDefault="00E9166C" w:rsidP="00E9166C">
      <w:pPr>
        <w:pStyle w:val="lewytabela"/>
        <w:numPr>
          <w:ilvl w:val="0"/>
          <w:numId w:val="6"/>
        </w:numPr>
        <w:rPr>
          <w:sz w:val="22"/>
        </w:rPr>
      </w:pPr>
      <w:r w:rsidRPr="00E9166C">
        <w:rPr>
          <w:sz w:val="22"/>
        </w:rPr>
        <w:t>Serwery sieciowych baz danych (</w:t>
      </w:r>
      <w:proofErr w:type="spellStart"/>
      <w:r w:rsidRPr="00E9166C">
        <w:rPr>
          <w:sz w:val="22"/>
        </w:rPr>
        <w:t>MySQL</w:t>
      </w:r>
      <w:proofErr w:type="spellEnd"/>
      <w:r w:rsidRPr="00E9166C">
        <w:rPr>
          <w:sz w:val="22"/>
        </w:rPr>
        <w:t xml:space="preserve">, </w:t>
      </w:r>
      <w:proofErr w:type="spellStart"/>
      <w:r w:rsidRPr="00E9166C">
        <w:rPr>
          <w:sz w:val="22"/>
        </w:rPr>
        <w:t>MsSQL</w:t>
      </w:r>
      <w:proofErr w:type="spellEnd"/>
      <w:r w:rsidRPr="00E9166C">
        <w:rPr>
          <w:sz w:val="22"/>
        </w:rPr>
        <w:t>, Oracle itp.).</w:t>
      </w:r>
    </w:p>
    <w:p w:rsidR="00E9166C" w:rsidRDefault="00E9166C" w:rsidP="00E9166C">
      <w:pPr>
        <w:pStyle w:val="lewytabela"/>
        <w:numPr>
          <w:ilvl w:val="0"/>
          <w:numId w:val="6"/>
        </w:numPr>
      </w:pPr>
      <w:r w:rsidRPr="00E9166C">
        <w:rPr>
          <w:sz w:val="22"/>
        </w:rPr>
        <w:t>Właściwości bazy danych</w:t>
      </w:r>
      <w:r>
        <w:t>.</w:t>
      </w:r>
    </w:p>
    <w:p w:rsidR="009A77C9" w:rsidRPr="009A77C9" w:rsidRDefault="009A77C9" w:rsidP="009A77C9">
      <w:pPr>
        <w:pStyle w:val="Akapitzlist"/>
        <w:rPr>
          <w:rFonts w:ascii="Tahoma" w:hAnsi="Tahoma" w:cs="Tahoma"/>
          <w:sz w:val="24"/>
          <w:szCs w:val="24"/>
        </w:rPr>
      </w:pPr>
    </w:p>
    <w:p w:rsidR="009A77C9" w:rsidRPr="009A77C9" w:rsidRDefault="009A77C9" w:rsidP="009A77C9">
      <w:pPr>
        <w:pStyle w:val="Akapitzlist"/>
        <w:rPr>
          <w:rFonts w:ascii="Tahoma" w:hAnsi="Tahoma" w:cs="Tahoma"/>
          <w:sz w:val="24"/>
          <w:szCs w:val="24"/>
        </w:rPr>
      </w:pPr>
    </w:p>
    <w:p w:rsidR="009A77C9" w:rsidRPr="009266F3" w:rsidRDefault="00615509" w:rsidP="00615509">
      <w:pPr>
        <w:ind w:left="360"/>
        <w:rPr>
          <w:rFonts w:ascii="Tahoma" w:hAnsi="Tahoma" w:cs="Tahoma"/>
          <w:b/>
          <w:sz w:val="24"/>
          <w:szCs w:val="24"/>
        </w:rPr>
      </w:pPr>
      <w:r w:rsidRPr="009266F3">
        <w:rPr>
          <w:b/>
        </w:rPr>
        <w:t xml:space="preserve">VII. </w:t>
      </w:r>
      <w:r w:rsidR="009A77C9" w:rsidRPr="009266F3">
        <w:rPr>
          <w:b/>
        </w:rPr>
        <w:t>Programowanie aplikacji internetowych</w:t>
      </w:r>
    </w:p>
    <w:p w:rsidR="009266F3" w:rsidRDefault="009266F3" w:rsidP="009266F3">
      <w:pPr>
        <w:pStyle w:val="lewytabela"/>
        <w:numPr>
          <w:ilvl w:val="0"/>
          <w:numId w:val="7"/>
        </w:numPr>
        <w:rPr>
          <w:sz w:val="22"/>
        </w:rPr>
      </w:pPr>
      <w:r w:rsidRPr="009266F3">
        <w:rPr>
          <w:sz w:val="22"/>
        </w:rPr>
        <w:t>Rodzaje środowisk programistycznych (edytor, kompilator i </w:t>
      </w:r>
      <w:proofErr w:type="spellStart"/>
      <w:r w:rsidRPr="009266F3">
        <w:rPr>
          <w:sz w:val="22"/>
        </w:rPr>
        <w:t>debugger</w:t>
      </w:r>
      <w:proofErr w:type="spellEnd"/>
      <w:r w:rsidRPr="009266F3">
        <w:rPr>
          <w:sz w:val="22"/>
        </w:rPr>
        <w:t>).</w:t>
      </w:r>
    </w:p>
    <w:p w:rsidR="009266F3" w:rsidRPr="009266F3" w:rsidRDefault="009266F3" w:rsidP="009266F3">
      <w:pPr>
        <w:pStyle w:val="lewytabela"/>
        <w:numPr>
          <w:ilvl w:val="0"/>
          <w:numId w:val="0"/>
        </w:numPr>
        <w:ind w:left="357"/>
        <w:rPr>
          <w:sz w:val="22"/>
        </w:rPr>
      </w:pPr>
    </w:p>
    <w:p w:rsidR="009266F3" w:rsidRPr="009266F3" w:rsidRDefault="009266F3" w:rsidP="009266F3">
      <w:pPr>
        <w:pStyle w:val="lewytabela"/>
        <w:numPr>
          <w:ilvl w:val="0"/>
          <w:numId w:val="7"/>
        </w:numPr>
        <w:rPr>
          <w:sz w:val="22"/>
        </w:rPr>
      </w:pPr>
      <w:r w:rsidRPr="009266F3">
        <w:rPr>
          <w:sz w:val="22"/>
        </w:rPr>
        <w:t>Konfiguracja przeglądarki internetowej do uruchomienia i obsługi aplikacji wykonywanych po stronie klienta.</w:t>
      </w:r>
    </w:p>
    <w:p w:rsidR="00EE4DCA" w:rsidRPr="009266F3" w:rsidRDefault="00720CC1"/>
    <w:sectPr w:rsidR="00EE4DCA" w:rsidRPr="009266F3" w:rsidSect="00040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B428D"/>
    <w:multiLevelType w:val="hybridMultilevel"/>
    <w:tmpl w:val="DFB0F0BC"/>
    <w:lvl w:ilvl="0" w:tplc="E848A8CA">
      <w:start w:val="1"/>
      <w:numFmt w:val="bullet"/>
      <w:pStyle w:val="tekstpunktory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706A91"/>
    <w:multiLevelType w:val="hybridMultilevel"/>
    <w:tmpl w:val="64C4194E"/>
    <w:lvl w:ilvl="0" w:tplc="AA0870B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43C05E90"/>
    <w:multiLevelType w:val="hybridMultilevel"/>
    <w:tmpl w:val="1C0EBF9A"/>
    <w:lvl w:ilvl="0" w:tplc="A04E3C4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7485214"/>
    <w:multiLevelType w:val="hybridMultilevel"/>
    <w:tmpl w:val="84787CDA"/>
    <w:lvl w:ilvl="0" w:tplc="AA0870B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61320672"/>
    <w:multiLevelType w:val="hybridMultilevel"/>
    <w:tmpl w:val="77A6AC84"/>
    <w:lvl w:ilvl="0" w:tplc="DE6ED5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B4257E"/>
    <w:multiLevelType w:val="hybridMultilevel"/>
    <w:tmpl w:val="F8323282"/>
    <w:lvl w:ilvl="0" w:tplc="AA0870B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0D50"/>
    <w:rsid w:val="00010788"/>
    <w:rsid w:val="00040BB8"/>
    <w:rsid w:val="001B27EC"/>
    <w:rsid w:val="0036700A"/>
    <w:rsid w:val="003C39A4"/>
    <w:rsid w:val="00615509"/>
    <w:rsid w:val="006F21DA"/>
    <w:rsid w:val="00720CC1"/>
    <w:rsid w:val="009266F3"/>
    <w:rsid w:val="009A77C9"/>
    <w:rsid w:val="00A20D50"/>
    <w:rsid w:val="00CC08B8"/>
    <w:rsid w:val="00E9166C"/>
    <w:rsid w:val="00EA5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7E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77C9"/>
    <w:pPr>
      <w:ind w:left="720"/>
      <w:contextualSpacing/>
    </w:pPr>
  </w:style>
  <w:style w:type="paragraph" w:customStyle="1" w:styleId="tekstpunktory">
    <w:name w:val="tekst punktory"/>
    <w:basedOn w:val="Akapitzlist"/>
    <w:qFormat/>
    <w:rsid w:val="00615509"/>
    <w:pPr>
      <w:numPr>
        <w:numId w:val="2"/>
      </w:numPr>
      <w:spacing w:after="0" w:line="240" w:lineRule="auto"/>
      <w:ind w:left="357" w:hanging="357"/>
      <w:jc w:val="both"/>
    </w:pPr>
    <w:rPr>
      <w:rFonts w:ascii="Calibri" w:eastAsia="Calibri" w:hAnsi="Calibri" w:cs="Times New Roman"/>
      <w:lang/>
    </w:rPr>
  </w:style>
  <w:style w:type="character" w:customStyle="1" w:styleId="lewytabelaZnak">
    <w:name w:val="lewy tabela Znak"/>
    <w:link w:val="lewytabela"/>
    <w:locked/>
    <w:rsid w:val="00615509"/>
    <w:rPr>
      <w:rFonts w:ascii="Calibri" w:eastAsia="Calibri" w:hAnsi="Calibri"/>
      <w:sz w:val="18"/>
    </w:rPr>
  </w:style>
  <w:style w:type="paragraph" w:customStyle="1" w:styleId="lewytabela">
    <w:name w:val="lewy tabela"/>
    <w:basedOn w:val="tekstpunktory"/>
    <w:link w:val="lewytabelaZnak"/>
    <w:qFormat/>
    <w:rsid w:val="00615509"/>
    <w:pPr>
      <w:jc w:val="left"/>
    </w:pPr>
    <w:rPr>
      <w:rFonts w:cstheme="minorBidi"/>
      <w:sz w:val="18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BeciaArak</cp:lastModifiedBy>
  <cp:revision>2</cp:revision>
  <dcterms:created xsi:type="dcterms:W3CDTF">2015-11-06T14:12:00Z</dcterms:created>
  <dcterms:modified xsi:type="dcterms:W3CDTF">2015-11-06T14:12:00Z</dcterms:modified>
</cp:coreProperties>
</file>