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A" w:rsidRPr="00E11F29" w:rsidRDefault="00D03D4C">
      <w:pPr>
        <w:rPr>
          <w:b/>
        </w:rPr>
      </w:pPr>
      <w:r>
        <w:rPr>
          <w:b/>
        </w:rPr>
        <w:t xml:space="preserve">PODSTAWY </w:t>
      </w:r>
      <w:r w:rsidR="001A68FE">
        <w:rPr>
          <w:b/>
        </w:rPr>
        <w:t>GOSPODARKI WOLNORYNKOWEJ</w:t>
      </w:r>
      <w:bookmarkStart w:id="0" w:name="_GoBack"/>
      <w:bookmarkEnd w:id="0"/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</w:p>
    <w:p w:rsidR="00031D6A" w:rsidRDefault="00031D6A" w:rsidP="005C1166">
      <w:pPr>
        <w:spacing w:after="0" w:line="240" w:lineRule="auto"/>
      </w:pPr>
      <w:r>
        <w:t>……………………………………………</w:t>
      </w:r>
    </w:p>
    <w:p w:rsidR="00031D6A" w:rsidRPr="005C1166" w:rsidRDefault="005C1166" w:rsidP="005C1166">
      <w:pPr>
        <w:spacing w:after="0" w:line="240" w:lineRule="auto"/>
        <w:rPr>
          <w:sz w:val="16"/>
          <w:szCs w:val="16"/>
        </w:rPr>
      </w:pPr>
      <w:r w:rsidRPr="005C1166">
        <w:rPr>
          <w:sz w:val="16"/>
          <w:szCs w:val="16"/>
        </w:rPr>
        <w:t>Imię</w:t>
      </w:r>
      <w:r w:rsidR="00031D6A" w:rsidRPr="005C1166">
        <w:rPr>
          <w:sz w:val="16"/>
          <w:szCs w:val="16"/>
        </w:rPr>
        <w:t xml:space="preserve"> </w:t>
      </w:r>
      <w:r w:rsidRPr="005C1166">
        <w:rPr>
          <w:sz w:val="16"/>
          <w:szCs w:val="16"/>
        </w:rPr>
        <w:t>i nazwisko</w:t>
      </w:r>
    </w:p>
    <w:p w:rsidR="005C1166" w:rsidRDefault="005C1166"/>
    <w:p w:rsidR="00031D6A" w:rsidRPr="00F16501" w:rsidRDefault="00031D6A">
      <w:pPr>
        <w:rPr>
          <w:b/>
        </w:rPr>
      </w:pPr>
      <w:r w:rsidRPr="00F16501">
        <w:rPr>
          <w:b/>
        </w:rPr>
        <w:t xml:space="preserve">1. </w:t>
      </w:r>
      <w:r w:rsidR="009827BC">
        <w:rPr>
          <w:b/>
        </w:rPr>
        <w:t>Popyt to:</w:t>
      </w:r>
    </w:p>
    <w:p w:rsidR="00031D6A" w:rsidRDefault="00031D6A" w:rsidP="00E11F29">
      <w:pPr>
        <w:spacing w:after="0"/>
      </w:pPr>
      <w:r>
        <w:t xml:space="preserve">A) </w:t>
      </w:r>
      <w:r w:rsidR="009827BC">
        <w:t xml:space="preserve">ilość towarów i usług, które klienci są gotowi kupić po danej cenie </w:t>
      </w:r>
    </w:p>
    <w:p w:rsidR="00031D6A" w:rsidRDefault="00031D6A" w:rsidP="00E11F29">
      <w:pPr>
        <w:spacing w:after="0"/>
      </w:pPr>
      <w:r>
        <w:t xml:space="preserve">B) </w:t>
      </w:r>
      <w:r w:rsidR="009827BC">
        <w:t>administracyjne ustalanie cen</w:t>
      </w:r>
    </w:p>
    <w:p w:rsidR="00031D6A" w:rsidRDefault="00031D6A" w:rsidP="00E11F29">
      <w:pPr>
        <w:spacing w:after="0"/>
      </w:pPr>
      <w:r>
        <w:t xml:space="preserve">C) </w:t>
      </w:r>
      <w:r w:rsidR="009827BC">
        <w:t>inaczej inflacja</w:t>
      </w:r>
    </w:p>
    <w:p w:rsidR="00F16501" w:rsidRDefault="00031D6A" w:rsidP="00E11F29">
      <w:pPr>
        <w:spacing w:after="0"/>
      </w:pPr>
      <w:r>
        <w:t xml:space="preserve">D) </w:t>
      </w:r>
      <w:r w:rsidR="009827BC">
        <w:t>ilość towarów i usług oferowana do sprzedaży na danym rynku</w:t>
      </w:r>
    </w:p>
    <w:p w:rsidR="00E11F29" w:rsidRDefault="00E11F29" w:rsidP="00E11F29">
      <w:pPr>
        <w:spacing w:after="0"/>
      </w:pPr>
    </w:p>
    <w:p w:rsidR="00031D6A" w:rsidRPr="00F16501" w:rsidRDefault="00031D6A">
      <w:pPr>
        <w:rPr>
          <w:b/>
        </w:rPr>
      </w:pPr>
      <w:r w:rsidRPr="00F16501">
        <w:rPr>
          <w:b/>
        </w:rPr>
        <w:t xml:space="preserve">2. </w:t>
      </w:r>
      <w:r w:rsidR="009827BC">
        <w:rPr>
          <w:b/>
        </w:rPr>
        <w:t xml:space="preserve">Cechą gospodarki wolnorynkowej </w:t>
      </w:r>
      <w:r w:rsidR="00E11F29">
        <w:rPr>
          <w:b/>
        </w:rPr>
        <w:t>NIE</w:t>
      </w:r>
      <w:r w:rsidR="009827BC">
        <w:rPr>
          <w:b/>
        </w:rPr>
        <w:t xml:space="preserve"> jest:</w:t>
      </w:r>
    </w:p>
    <w:p w:rsidR="00031D6A" w:rsidRDefault="00031D6A" w:rsidP="00E11F29">
      <w:pPr>
        <w:spacing w:after="0"/>
      </w:pPr>
      <w:r>
        <w:t xml:space="preserve">A) </w:t>
      </w:r>
      <w:r w:rsidR="009827BC">
        <w:t>dominacja własności prywatnej</w:t>
      </w:r>
    </w:p>
    <w:p w:rsidR="00031D6A" w:rsidRDefault="00031D6A" w:rsidP="00E11F29">
      <w:pPr>
        <w:spacing w:after="0"/>
      </w:pPr>
      <w:r>
        <w:t xml:space="preserve">B) </w:t>
      </w:r>
      <w:r w:rsidR="009827BC">
        <w:t>swoboda prowadzenia działalności gospodarczej</w:t>
      </w:r>
    </w:p>
    <w:p w:rsidR="00031D6A" w:rsidRDefault="00031D6A" w:rsidP="00E11F29">
      <w:pPr>
        <w:spacing w:after="0"/>
      </w:pPr>
      <w:r>
        <w:t xml:space="preserve">C) </w:t>
      </w:r>
      <w:r w:rsidR="009827BC">
        <w:t>zmienne ceny ustalane przez rynek</w:t>
      </w:r>
    </w:p>
    <w:p w:rsidR="00F16501" w:rsidRDefault="00031D6A" w:rsidP="00E11F29">
      <w:pPr>
        <w:spacing w:after="0"/>
      </w:pPr>
      <w:r>
        <w:t xml:space="preserve">D) </w:t>
      </w:r>
      <w:r w:rsidR="009827BC">
        <w:t>dominacja własności państwowej</w:t>
      </w:r>
    </w:p>
    <w:p w:rsidR="00E11F29" w:rsidRDefault="00E11F29" w:rsidP="00E11F29">
      <w:pPr>
        <w:spacing w:after="0"/>
      </w:pPr>
    </w:p>
    <w:p w:rsidR="005C1166" w:rsidRPr="00F16501" w:rsidRDefault="005C1166">
      <w:pPr>
        <w:rPr>
          <w:b/>
        </w:rPr>
      </w:pPr>
      <w:r w:rsidRPr="00F16501">
        <w:rPr>
          <w:b/>
        </w:rPr>
        <w:t xml:space="preserve">3. </w:t>
      </w:r>
      <w:r w:rsidR="00F16501" w:rsidRPr="00F16501">
        <w:rPr>
          <w:b/>
        </w:rPr>
        <w:t xml:space="preserve">Co to jest </w:t>
      </w:r>
      <w:r w:rsidR="00E11F29">
        <w:rPr>
          <w:b/>
        </w:rPr>
        <w:t>bank</w:t>
      </w:r>
      <w:r w:rsidR="00F16501" w:rsidRPr="00F16501">
        <w:rPr>
          <w:b/>
        </w:rPr>
        <w:t>?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501">
        <w:t>..</w:t>
      </w:r>
    </w:p>
    <w:p w:rsidR="005C1166" w:rsidRPr="00F16501" w:rsidRDefault="005C1166">
      <w:pPr>
        <w:rPr>
          <w:b/>
        </w:rPr>
      </w:pPr>
      <w:r w:rsidRPr="00F16501">
        <w:rPr>
          <w:b/>
        </w:rPr>
        <w:t xml:space="preserve">4. </w:t>
      </w:r>
      <w:r w:rsidR="009827BC">
        <w:rPr>
          <w:b/>
        </w:rPr>
        <w:t xml:space="preserve">Niezbędną </w:t>
      </w:r>
      <w:r w:rsidR="00E11F29">
        <w:rPr>
          <w:b/>
        </w:rPr>
        <w:t>cechą</w:t>
      </w:r>
      <w:r w:rsidR="009827BC">
        <w:rPr>
          <w:b/>
        </w:rPr>
        <w:t xml:space="preserve"> pieniądza </w:t>
      </w:r>
      <w:r w:rsidR="00E11F29">
        <w:rPr>
          <w:b/>
        </w:rPr>
        <w:t>NIE</w:t>
      </w:r>
      <w:r w:rsidR="009827BC">
        <w:rPr>
          <w:b/>
        </w:rPr>
        <w:t xml:space="preserve"> jest</w:t>
      </w:r>
      <w:r w:rsidRPr="00F16501">
        <w:rPr>
          <w:b/>
        </w:rPr>
        <w:t>:</w:t>
      </w:r>
    </w:p>
    <w:p w:rsidR="005C1166" w:rsidRDefault="005C1166" w:rsidP="00E11F29">
      <w:pPr>
        <w:spacing w:after="0"/>
      </w:pPr>
      <w:r>
        <w:t xml:space="preserve">A) </w:t>
      </w:r>
      <w:r w:rsidR="009827BC">
        <w:t>stabilność</w:t>
      </w:r>
    </w:p>
    <w:p w:rsidR="005C1166" w:rsidRDefault="005C1166" w:rsidP="00E11F29">
      <w:pPr>
        <w:spacing w:after="0"/>
      </w:pPr>
      <w:r>
        <w:t xml:space="preserve">B) </w:t>
      </w:r>
      <w:r w:rsidR="009827BC">
        <w:t>poręczność</w:t>
      </w:r>
    </w:p>
    <w:p w:rsidR="005C1166" w:rsidRDefault="005C1166" w:rsidP="00E11F29">
      <w:pPr>
        <w:spacing w:after="0"/>
      </w:pPr>
      <w:r>
        <w:t xml:space="preserve">C) </w:t>
      </w:r>
      <w:r w:rsidR="009827BC">
        <w:t>ładny wygląd</w:t>
      </w:r>
    </w:p>
    <w:p w:rsidR="005C1166" w:rsidRDefault="005C1166" w:rsidP="00E11F29">
      <w:pPr>
        <w:spacing w:after="0"/>
      </w:pPr>
      <w:r>
        <w:t xml:space="preserve">D) </w:t>
      </w:r>
      <w:r w:rsidR="009827BC">
        <w:t>trwałość</w:t>
      </w:r>
    </w:p>
    <w:p w:rsidR="00E11F29" w:rsidRDefault="00E11F29" w:rsidP="00E11F29">
      <w:pPr>
        <w:spacing w:after="0"/>
      </w:pPr>
    </w:p>
    <w:p w:rsidR="005C1166" w:rsidRPr="00F16501" w:rsidRDefault="005C1166">
      <w:pPr>
        <w:rPr>
          <w:b/>
        </w:rPr>
      </w:pPr>
      <w:r w:rsidRPr="00F16501">
        <w:rPr>
          <w:b/>
        </w:rPr>
        <w:t xml:space="preserve">5. </w:t>
      </w:r>
      <w:r w:rsidR="00E11F29">
        <w:rPr>
          <w:b/>
        </w:rPr>
        <w:t>W co można zainwestować pieniądze (minimum 5 możliwości)</w:t>
      </w:r>
      <w:r w:rsidRPr="00F16501">
        <w:rPr>
          <w:b/>
        </w:rPr>
        <w:t>?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29" w:rsidRPr="00E11F29" w:rsidRDefault="00E11F29">
      <w:pPr>
        <w:rPr>
          <w:b/>
        </w:rPr>
      </w:pPr>
      <w:r w:rsidRPr="00E11F29">
        <w:rPr>
          <w:b/>
        </w:rPr>
        <w:t>6. Obrót akcjami odbywa się:</w:t>
      </w:r>
    </w:p>
    <w:p w:rsidR="00E11F29" w:rsidRDefault="00E11F29" w:rsidP="00E11F29">
      <w:pPr>
        <w:spacing w:after="0"/>
      </w:pPr>
      <w:r>
        <w:t>A) w Narodowym Banku Polskim</w:t>
      </w:r>
    </w:p>
    <w:p w:rsidR="00E11F29" w:rsidRDefault="00E11F29" w:rsidP="00E11F29">
      <w:pPr>
        <w:spacing w:after="0"/>
      </w:pPr>
      <w:r>
        <w:t>B) w Komisji Nadzoru Finansowego</w:t>
      </w:r>
    </w:p>
    <w:p w:rsidR="00E11F29" w:rsidRDefault="00E11F29" w:rsidP="00E11F29">
      <w:pPr>
        <w:spacing w:after="0"/>
      </w:pPr>
      <w:r>
        <w:t>C) w Krajowym Depozycie Papierów Wartościowych</w:t>
      </w:r>
    </w:p>
    <w:p w:rsidR="00E11F29" w:rsidRDefault="00E11F29" w:rsidP="00E11F29">
      <w:pPr>
        <w:spacing w:after="0"/>
      </w:pPr>
      <w:r>
        <w:t>D) na Giełdzie Papierów Wartościowych</w:t>
      </w:r>
    </w:p>
    <w:p w:rsidR="00E11F29" w:rsidRDefault="00E11F29" w:rsidP="00E11F29">
      <w:pPr>
        <w:spacing w:after="0"/>
      </w:pPr>
    </w:p>
    <w:p w:rsidR="00E11F29" w:rsidRPr="00E11F29" w:rsidRDefault="00E11F29" w:rsidP="00E11F29">
      <w:pPr>
        <w:spacing w:after="0"/>
        <w:rPr>
          <w:b/>
        </w:rPr>
      </w:pPr>
      <w:r w:rsidRPr="00E11F29">
        <w:rPr>
          <w:b/>
        </w:rPr>
        <w:t>7. Co to jest kredyt?</w:t>
      </w:r>
    </w:p>
    <w:p w:rsidR="00E11F29" w:rsidRDefault="00E11F29" w:rsidP="00E11F29">
      <w:pPr>
        <w:spacing w:after="0"/>
      </w:pPr>
    </w:p>
    <w:p w:rsidR="00E11F29" w:rsidRDefault="00E11F29" w:rsidP="00E11F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0E"/>
    <w:rsid w:val="00031D6A"/>
    <w:rsid w:val="001A68FE"/>
    <w:rsid w:val="00224A21"/>
    <w:rsid w:val="003C781A"/>
    <w:rsid w:val="00450C0E"/>
    <w:rsid w:val="005C1166"/>
    <w:rsid w:val="006C6868"/>
    <w:rsid w:val="00730B5A"/>
    <w:rsid w:val="008773C9"/>
    <w:rsid w:val="009827BC"/>
    <w:rsid w:val="00D03D4C"/>
    <w:rsid w:val="00E11F29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6CDB-F90A-46E3-9179-3EAC662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Michal</cp:lastModifiedBy>
  <cp:revision>3</cp:revision>
  <cp:lastPrinted>2014-10-29T07:01:00Z</cp:lastPrinted>
  <dcterms:created xsi:type="dcterms:W3CDTF">2015-11-05T11:52:00Z</dcterms:created>
  <dcterms:modified xsi:type="dcterms:W3CDTF">2015-11-05T11:54:00Z</dcterms:modified>
</cp:coreProperties>
</file>